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6E" w:rsidRDefault="00200E6E" w:rsidP="00200E6E">
      <w:pPr>
        <w:jc w:val="center"/>
        <w:rPr>
          <w:rFonts w:cs="Arial"/>
          <w:b/>
          <w:noProof/>
        </w:rPr>
      </w:pPr>
      <w:r w:rsidRPr="00FA2B70">
        <w:rPr>
          <w:b/>
          <w:noProof/>
          <w:color w:val="002060"/>
          <w:sz w:val="18"/>
          <w:szCs w:val="41"/>
          <w:lang w:val="en-IE" w:eastAsia="en-IE"/>
        </w:rPr>
        <w:drawing>
          <wp:anchor distT="0" distB="0" distL="114300" distR="114300" simplePos="0" relativeHeight="251659264" behindDoc="0" locked="0" layoutInCell="1" allowOverlap="1" wp14:anchorId="465AF18B" wp14:editId="29F13BA3">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0E6E" w:rsidRDefault="00200E6E" w:rsidP="00200E6E">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200E6E" w:rsidRPr="00FB6CE7" w:rsidRDefault="00200E6E" w:rsidP="00200E6E">
      <w:pPr>
        <w:pStyle w:val="DefaultText"/>
        <w:rPr>
          <w:rFonts w:ascii="Arial" w:hAnsi="Arial" w:cs="Arial"/>
          <w:sz w:val="20"/>
        </w:rPr>
      </w:pPr>
    </w:p>
    <w:p w:rsidR="00200E6E" w:rsidRPr="00FB6CE7" w:rsidRDefault="00200E6E" w:rsidP="00200E6E">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200E6E" w:rsidRPr="00FB6CE7" w:rsidRDefault="00200E6E" w:rsidP="00200E6E">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200E6E" w:rsidRPr="00FB6CE7" w:rsidRDefault="00200E6E" w:rsidP="00200E6E">
      <w:pPr>
        <w:pStyle w:val="DefaultText"/>
        <w:numPr>
          <w:ilvl w:val="0"/>
          <w:numId w:val="1"/>
        </w:numPr>
        <w:rPr>
          <w:rFonts w:ascii="Arial" w:hAnsi="Arial" w:cs="Arial"/>
          <w:sz w:val="20"/>
        </w:rPr>
      </w:pPr>
      <w:r w:rsidRPr="00FB6CE7">
        <w:rPr>
          <w:rFonts w:ascii="Arial" w:hAnsi="Arial" w:cs="Arial"/>
          <w:sz w:val="20"/>
        </w:rPr>
        <w:t>Better networked with and supported by peer organisations</w:t>
      </w:r>
    </w:p>
    <w:p w:rsidR="00200E6E" w:rsidRPr="00FB6CE7" w:rsidRDefault="00200E6E" w:rsidP="00200E6E">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200E6E" w:rsidRDefault="00200E6E" w:rsidP="00200E6E">
      <w:pPr>
        <w:pStyle w:val="DefaultText"/>
        <w:rPr>
          <w:rFonts w:ascii="Arial" w:hAnsi="Arial" w:cs="Arial"/>
          <w:sz w:val="20"/>
        </w:rPr>
      </w:pPr>
    </w:p>
    <w:p w:rsidR="00200E6E" w:rsidRPr="00C7423F" w:rsidRDefault="00200E6E" w:rsidP="00200E6E">
      <w:pPr>
        <w:pStyle w:val="DefaultText"/>
        <w:rPr>
          <w:rFonts w:ascii="Arial" w:hAnsi="Arial" w:cs="Arial"/>
          <w:b/>
          <w:sz w:val="20"/>
        </w:rPr>
      </w:pPr>
      <w:r w:rsidRPr="00C7423F">
        <w:rPr>
          <w:rFonts w:ascii="Arial" w:hAnsi="Arial" w:cs="Arial"/>
          <w:b/>
          <w:sz w:val="20"/>
        </w:rPr>
        <w:t>Our Mission</w:t>
      </w:r>
    </w:p>
    <w:p w:rsidR="00200E6E" w:rsidRDefault="00200E6E" w:rsidP="00200E6E">
      <w:pPr>
        <w:pStyle w:val="DefaultText"/>
        <w:rPr>
          <w:rFonts w:ascii="Arial" w:hAnsi="Arial" w:cs="Arial"/>
          <w:sz w:val="20"/>
        </w:rPr>
      </w:pPr>
      <w:r w:rsidRPr="00C7423F">
        <w:rPr>
          <w:rFonts w:ascii="Arial" w:hAnsi="Arial" w:cs="Arial"/>
          <w:sz w:val="20"/>
        </w:rPr>
        <w:t>To work with nonprofit organisations to enhance their governance and effectiveness in delivering their objectives, by using Carmichael’s sector knowledge, experience, resources and physical space to help them achieve real and positive change for their beneficiaries.</w:t>
      </w:r>
    </w:p>
    <w:p w:rsidR="00200E6E" w:rsidRDefault="00200E6E" w:rsidP="00200E6E">
      <w:pPr>
        <w:pStyle w:val="DefaultText"/>
        <w:rPr>
          <w:rFonts w:ascii="Arial" w:hAnsi="Arial" w:cs="Arial"/>
          <w:sz w:val="20"/>
        </w:rPr>
      </w:pPr>
    </w:p>
    <w:p w:rsidR="00200E6E" w:rsidRPr="00C7423F" w:rsidRDefault="00200E6E" w:rsidP="00200E6E">
      <w:pPr>
        <w:pStyle w:val="DefaultText"/>
        <w:rPr>
          <w:rFonts w:ascii="Arial" w:hAnsi="Arial" w:cs="Arial"/>
          <w:b/>
          <w:sz w:val="20"/>
        </w:rPr>
      </w:pPr>
      <w:r w:rsidRPr="00C7423F">
        <w:rPr>
          <w:rFonts w:ascii="Arial" w:hAnsi="Arial" w:cs="Arial"/>
          <w:b/>
          <w:sz w:val="20"/>
        </w:rPr>
        <w:t>Our Vision</w:t>
      </w:r>
    </w:p>
    <w:p w:rsidR="00200E6E" w:rsidRDefault="00200E6E" w:rsidP="00200E6E">
      <w:pPr>
        <w:pStyle w:val="DefaultText"/>
        <w:rPr>
          <w:rFonts w:ascii="Arial" w:hAnsi="Arial" w:cs="Arial"/>
          <w:sz w:val="20"/>
        </w:rPr>
      </w:pPr>
      <w:r w:rsidRPr="00C7423F">
        <w:rPr>
          <w:rFonts w:ascii="Arial" w:hAnsi="Arial" w:cs="Arial"/>
          <w:sz w:val="20"/>
        </w:rPr>
        <w:t>A society where nonprofit organisations are valued and supported to achieve their goals and positively impact their beneficiaries and communities.</w:t>
      </w:r>
    </w:p>
    <w:p w:rsidR="00200E6E" w:rsidRDefault="00200E6E" w:rsidP="00200E6E">
      <w:pPr>
        <w:pStyle w:val="DefaultText"/>
        <w:rPr>
          <w:rFonts w:ascii="Arial" w:hAnsi="Arial" w:cs="Arial"/>
          <w:sz w:val="20"/>
        </w:rPr>
      </w:pPr>
    </w:p>
    <w:p w:rsidR="00200E6E" w:rsidRPr="00C7423F" w:rsidRDefault="00200E6E" w:rsidP="00200E6E">
      <w:pPr>
        <w:pStyle w:val="DefaultText"/>
        <w:rPr>
          <w:rFonts w:ascii="Arial" w:hAnsi="Arial" w:cs="Arial"/>
          <w:b/>
          <w:sz w:val="20"/>
        </w:rPr>
      </w:pPr>
      <w:r w:rsidRPr="00C7423F">
        <w:rPr>
          <w:rFonts w:ascii="Arial" w:hAnsi="Arial" w:cs="Arial"/>
          <w:b/>
          <w:sz w:val="20"/>
        </w:rPr>
        <w:t>Our Values</w:t>
      </w:r>
    </w:p>
    <w:p w:rsidR="00200E6E" w:rsidRPr="00C7423F" w:rsidRDefault="00200E6E" w:rsidP="00200E6E">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200E6E" w:rsidRPr="00C7423F" w:rsidRDefault="00200E6E" w:rsidP="00200E6E">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and embedding insights into organisational performance.</w:t>
      </w:r>
    </w:p>
    <w:p w:rsidR="00200E6E" w:rsidRPr="00C7423F" w:rsidRDefault="00200E6E" w:rsidP="00200E6E">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200E6E" w:rsidRPr="00C7423F" w:rsidRDefault="00200E6E" w:rsidP="00200E6E">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When organisations contact us, we work with them to meet their needs. We work to understand the needs of nonprofits that contact us and respond with solutions that are practical and tailored to their specific requirements.</w:t>
      </w:r>
    </w:p>
    <w:p w:rsidR="00200E6E" w:rsidRDefault="00200E6E" w:rsidP="00200E6E">
      <w:pPr>
        <w:jc w:val="center"/>
        <w:rPr>
          <w:rFonts w:cs="Arial"/>
          <w:b/>
          <w:noProof/>
        </w:rPr>
      </w:pPr>
    </w:p>
    <w:p w:rsidR="00200E6E" w:rsidRDefault="00200E6E" w:rsidP="00200E6E">
      <w:pPr>
        <w:jc w:val="center"/>
        <w:rPr>
          <w:rFonts w:cs="Arial"/>
          <w:b/>
          <w:noProof/>
        </w:rPr>
      </w:pPr>
    </w:p>
    <w:p w:rsidR="00200E6E" w:rsidRPr="00B53494" w:rsidRDefault="00200E6E" w:rsidP="00200E6E">
      <w:pPr>
        <w:jc w:val="center"/>
        <w:rPr>
          <w:rFonts w:cs="Arial"/>
          <w:b/>
          <w:noProof/>
        </w:rPr>
      </w:pPr>
      <w:r w:rsidRPr="00B53494">
        <w:rPr>
          <w:rFonts w:cs="Arial"/>
          <w:b/>
          <w:noProof/>
        </w:rPr>
        <w:t>JOB DESCRIPTION</w:t>
      </w:r>
    </w:p>
    <w:p w:rsidR="00200E6E" w:rsidRPr="00B53494" w:rsidRDefault="00200E6E" w:rsidP="00200E6E">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200E6E" w:rsidRPr="00B53494" w:rsidTr="00A375EF">
        <w:tc>
          <w:tcPr>
            <w:tcW w:w="2628" w:type="dxa"/>
          </w:tcPr>
          <w:p w:rsidR="00200E6E" w:rsidRPr="00B53494" w:rsidRDefault="00200E6E" w:rsidP="00A375EF">
            <w:pPr>
              <w:spacing w:before="60" w:after="60" w:line="240" w:lineRule="auto"/>
              <w:jc w:val="center"/>
              <w:rPr>
                <w:rFonts w:cs="Arial"/>
                <w:b/>
                <w:color w:val="auto"/>
              </w:rPr>
            </w:pPr>
            <w:r w:rsidRPr="00B53494">
              <w:rPr>
                <w:rFonts w:cs="Arial"/>
                <w:b/>
                <w:color w:val="auto"/>
              </w:rPr>
              <w:t>Job Title:</w:t>
            </w:r>
          </w:p>
        </w:tc>
        <w:tc>
          <w:tcPr>
            <w:tcW w:w="7001" w:type="dxa"/>
          </w:tcPr>
          <w:p w:rsidR="00200E6E" w:rsidRPr="00B53494" w:rsidRDefault="00200E6E" w:rsidP="00A375EF">
            <w:pPr>
              <w:spacing w:before="60" w:after="60" w:line="240" w:lineRule="auto"/>
              <w:jc w:val="both"/>
              <w:rPr>
                <w:rFonts w:cs="Arial"/>
                <w:color w:val="auto"/>
              </w:rPr>
            </w:pPr>
            <w:r>
              <w:rPr>
                <w:rFonts w:cs="Arial"/>
                <w:color w:val="auto"/>
              </w:rPr>
              <w:t>Trainee GAA Caoch</w:t>
            </w:r>
          </w:p>
        </w:tc>
      </w:tr>
      <w:tr w:rsidR="00200E6E" w:rsidRPr="00B53494" w:rsidTr="00A375EF">
        <w:tc>
          <w:tcPr>
            <w:tcW w:w="2628" w:type="dxa"/>
          </w:tcPr>
          <w:p w:rsidR="00200E6E" w:rsidRPr="00B53494" w:rsidRDefault="00200E6E" w:rsidP="00A375EF">
            <w:pPr>
              <w:spacing w:before="60" w:after="60" w:line="240" w:lineRule="auto"/>
              <w:jc w:val="center"/>
              <w:rPr>
                <w:rFonts w:cs="Arial"/>
                <w:b/>
                <w:color w:val="auto"/>
              </w:rPr>
            </w:pPr>
            <w:r w:rsidRPr="00B53494">
              <w:rPr>
                <w:rFonts w:cs="Arial"/>
                <w:b/>
                <w:color w:val="auto"/>
              </w:rPr>
              <w:t>Company:</w:t>
            </w:r>
          </w:p>
        </w:tc>
        <w:tc>
          <w:tcPr>
            <w:tcW w:w="7001" w:type="dxa"/>
          </w:tcPr>
          <w:p w:rsidR="00200E6E" w:rsidRPr="005F47A7" w:rsidRDefault="00200E6E" w:rsidP="00A375EF">
            <w:pPr>
              <w:spacing w:before="60" w:after="60" w:line="240" w:lineRule="auto"/>
              <w:jc w:val="both"/>
              <w:rPr>
                <w:rFonts w:cs="Arial"/>
                <w:color w:val="auto"/>
              </w:rPr>
            </w:pPr>
            <w:r w:rsidRPr="005F47A7">
              <w:rPr>
                <w:rFonts w:cs="Arial"/>
                <w:color w:val="auto"/>
              </w:rPr>
              <w:t xml:space="preserve">Carmichael </w:t>
            </w:r>
          </w:p>
        </w:tc>
      </w:tr>
      <w:tr w:rsidR="00200E6E" w:rsidRPr="00B53494" w:rsidTr="00A375EF">
        <w:tc>
          <w:tcPr>
            <w:tcW w:w="2628" w:type="dxa"/>
          </w:tcPr>
          <w:p w:rsidR="00200E6E" w:rsidRPr="00B53494" w:rsidRDefault="00200E6E" w:rsidP="00A375EF">
            <w:pPr>
              <w:spacing w:before="60" w:after="60" w:line="240" w:lineRule="auto"/>
              <w:jc w:val="center"/>
              <w:rPr>
                <w:rFonts w:cs="Arial"/>
                <w:b/>
                <w:color w:val="auto"/>
              </w:rPr>
            </w:pPr>
            <w:r w:rsidRPr="00B53494">
              <w:rPr>
                <w:rFonts w:cs="Arial"/>
                <w:b/>
                <w:color w:val="auto"/>
              </w:rPr>
              <w:t>Location:</w:t>
            </w:r>
          </w:p>
        </w:tc>
        <w:tc>
          <w:tcPr>
            <w:tcW w:w="7001" w:type="dxa"/>
          </w:tcPr>
          <w:p w:rsidR="00200E6E" w:rsidRPr="00B53494" w:rsidRDefault="00200E6E" w:rsidP="00A375EF">
            <w:pPr>
              <w:spacing w:before="60" w:after="60" w:line="240" w:lineRule="auto"/>
              <w:jc w:val="both"/>
              <w:rPr>
                <w:rFonts w:cs="Arial"/>
                <w:color w:val="auto"/>
              </w:rPr>
            </w:pPr>
            <w:r w:rsidRPr="00B53494">
              <w:rPr>
                <w:rFonts w:cs="Arial"/>
                <w:color w:val="auto"/>
              </w:rPr>
              <w:t>Carmichael Centre, North Brunswick Street, Dublin 7</w:t>
            </w:r>
            <w:r>
              <w:rPr>
                <w:rFonts w:cs="Arial"/>
                <w:color w:val="auto"/>
              </w:rPr>
              <w:t>.</w:t>
            </w:r>
          </w:p>
        </w:tc>
      </w:tr>
      <w:tr w:rsidR="00200E6E" w:rsidRPr="00B53494" w:rsidTr="00A375EF">
        <w:tc>
          <w:tcPr>
            <w:tcW w:w="2628" w:type="dxa"/>
          </w:tcPr>
          <w:p w:rsidR="00200E6E" w:rsidRPr="00B53494" w:rsidRDefault="00200E6E" w:rsidP="00A375EF">
            <w:pPr>
              <w:spacing w:before="60" w:after="60" w:line="240" w:lineRule="auto"/>
              <w:jc w:val="center"/>
              <w:rPr>
                <w:rFonts w:cs="Arial"/>
                <w:b/>
                <w:color w:val="auto"/>
              </w:rPr>
            </w:pPr>
            <w:r>
              <w:rPr>
                <w:rFonts w:cs="Arial"/>
                <w:b/>
                <w:color w:val="auto"/>
              </w:rPr>
              <w:t>Department:</w:t>
            </w:r>
          </w:p>
        </w:tc>
        <w:tc>
          <w:tcPr>
            <w:tcW w:w="7001" w:type="dxa"/>
          </w:tcPr>
          <w:p w:rsidR="00200E6E" w:rsidRDefault="005F47A7" w:rsidP="00A375EF">
            <w:pPr>
              <w:rPr>
                <w:rFonts w:cs="Arial"/>
                <w:color w:val="auto"/>
              </w:rPr>
            </w:pPr>
            <w:r>
              <w:rPr>
                <w:rFonts w:cs="Arial"/>
                <w:color w:val="auto"/>
              </w:rPr>
              <w:t>Sports Coa</w:t>
            </w:r>
            <w:r w:rsidR="00200E6E">
              <w:rPr>
                <w:rFonts w:cs="Arial"/>
                <w:color w:val="auto"/>
              </w:rPr>
              <w:t>ch</w:t>
            </w:r>
          </w:p>
        </w:tc>
      </w:tr>
      <w:tr w:rsidR="00200E6E" w:rsidRPr="00B53494" w:rsidTr="00A375EF">
        <w:tc>
          <w:tcPr>
            <w:tcW w:w="2628" w:type="dxa"/>
          </w:tcPr>
          <w:p w:rsidR="00200E6E" w:rsidRDefault="00200E6E" w:rsidP="00A375EF">
            <w:pPr>
              <w:spacing w:before="60" w:after="60" w:line="240" w:lineRule="auto"/>
              <w:jc w:val="center"/>
              <w:rPr>
                <w:rFonts w:cs="Arial"/>
                <w:b/>
                <w:color w:val="auto"/>
              </w:rPr>
            </w:pPr>
            <w:r>
              <w:rPr>
                <w:rFonts w:cs="Arial"/>
                <w:b/>
                <w:color w:val="auto"/>
              </w:rPr>
              <w:t>Place of work:</w:t>
            </w:r>
          </w:p>
        </w:tc>
        <w:tc>
          <w:tcPr>
            <w:tcW w:w="7001" w:type="dxa"/>
          </w:tcPr>
          <w:p w:rsidR="00200E6E" w:rsidRPr="005F47A7" w:rsidRDefault="00200E6E" w:rsidP="00A375EF">
            <w:pPr>
              <w:rPr>
                <w:rFonts w:cs="Arial"/>
                <w:color w:val="auto"/>
              </w:rPr>
            </w:pPr>
            <w:r w:rsidRPr="005F47A7">
              <w:rPr>
                <w:rFonts w:cs="Arial"/>
                <w:bCs/>
                <w:color w:val="auto"/>
              </w:rPr>
              <w:t>Naomh Fíonnbarra Clubhouse, Cabra West, Dublin 7, County Dublin, Ireland</w:t>
            </w:r>
          </w:p>
        </w:tc>
      </w:tr>
      <w:tr w:rsidR="00200E6E" w:rsidRPr="00B53494" w:rsidTr="00A375EF">
        <w:tc>
          <w:tcPr>
            <w:tcW w:w="2628" w:type="dxa"/>
          </w:tcPr>
          <w:p w:rsidR="00200E6E" w:rsidRPr="00B53494" w:rsidRDefault="00200E6E" w:rsidP="00A375EF">
            <w:pPr>
              <w:spacing w:before="60" w:after="60" w:line="240" w:lineRule="auto"/>
              <w:jc w:val="center"/>
              <w:rPr>
                <w:rFonts w:cs="Arial"/>
                <w:b/>
                <w:color w:val="auto"/>
              </w:rPr>
            </w:pPr>
            <w:r w:rsidRPr="00B53494">
              <w:rPr>
                <w:rFonts w:cs="Arial"/>
                <w:b/>
                <w:color w:val="auto"/>
              </w:rPr>
              <w:t>Reports to:</w:t>
            </w:r>
          </w:p>
        </w:tc>
        <w:tc>
          <w:tcPr>
            <w:tcW w:w="7001" w:type="dxa"/>
          </w:tcPr>
          <w:p w:rsidR="00200E6E" w:rsidRPr="00B53494" w:rsidRDefault="00200E6E" w:rsidP="00A375EF">
            <w:pPr>
              <w:rPr>
                <w:rFonts w:cs="Arial"/>
                <w:color w:val="auto"/>
              </w:rPr>
            </w:pPr>
            <w:r>
              <w:rPr>
                <w:rFonts w:cs="Arial"/>
                <w:color w:val="auto"/>
              </w:rPr>
              <w:t>Ed Murphy</w:t>
            </w:r>
          </w:p>
        </w:tc>
      </w:tr>
      <w:tr w:rsidR="00200E6E" w:rsidRPr="00B53494" w:rsidTr="00A375EF">
        <w:tc>
          <w:tcPr>
            <w:tcW w:w="2628" w:type="dxa"/>
          </w:tcPr>
          <w:p w:rsidR="00200E6E" w:rsidRPr="00B53494" w:rsidRDefault="00200E6E" w:rsidP="00A375EF">
            <w:pPr>
              <w:spacing w:before="60" w:after="60" w:line="240" w:lineRule="auto"/>
              <w:jc w:val="center"/>
              <w:rPr>
                <w:rFonts w:cs="Arial"/>
                <w:b/>
                <w:color w:val="auto"/>
              </w:rPr>
            </w:pPr>
            <w:r w:rsidRPr="00B53494">
              <w:rPr>
                <w:rFonts w:cs="Arial"/>
                <w:b/>
                <w:color w:val="auto"/>
              </w:rPr>
              <w:t>Hours of work:</w:t>
            </w:r>
          </w:p>
        </w:tc>
        <w:tc>
          <w:tcPr>
            <w:tcW w:w="7001" w:type="dxa"/>
          </w:tcPr>
          <w:p w:rsidR="00200E6E" w:rsidRPr="00B53494" w:rsidRDefault="00200E6E" w:rsidP="00A375EF">
            <w:pPr>
              <w:rPr>
                <w:rFonts w:cs="Arial"/>
              </w:rPr>
            </w:pPr>
            <w:r>
              <w:rPr>
                <w:rFonts w:cs="Arial"/>
              </w:rPr>
              <w:t>19.5</w:t>
            </w:r>
          </w:p>
        </w:tc>
      </w:tr>
      <w:tr w:rsidR="00200E6E" w:rsidRPr="00B53494" w:rsidTr="00A375EF">
        <w:tc>
          <w:tcPr>
            <w:tcW w:w="2628" w:type="dxa"/>
          </w:tcPr>
          <w:p w:rsidR="00200E6E" w:rsidRPr="00B53494" w:rsidRDefault="00200E6E" w:rsidP="00A375EF">
            <w:pPr>
              <w:spacing w:before="60" w:after="60" w:line="240" w:lineRule="auto"/>
              <w:jc w:val="center"/>
              <w:rPr>
                <w:rFonts w:cs="Arial"/>
                <w:b/>
                <w:color w:val="auto"/>
              </w:rPr>
            </w:pPr>
            <w:r w:rsidRPr="00B53494">
              <w:rPr>
                <w:rFonts w:cs="Arial"/>
                <w:b/>
                <w:color w:val="auto"/>
              </w:rPr>
              <w:t>Job Purpose:</w:t>
            </w:r>
          </w:p>
        </w:tc>
        <w:tc>
          <w:tcPr>
            <w:tcW w:w="7001" w:type="dxa"/>
          </w:tcPr>
          <w:p w:rsidR="00200E6E" w:rsidRPr="00F90E69" w:rsidRDefault="00200E6E" w:rsidP="00A375EF">
            <w:pPr>
              <w:spacing w:line="240" w:lineRule="auto"/>
              <w:jc w:val="both"/>
              <w:rPr>
                <w:rFonts w:cs="Arial"/>
                <w:b/>
                <w:bCs/>
              </w:rPr>
            </w:pPr>
            <w:r>
              <w:rPr>
                <w:rFonts w:cs="Arial"/>
                <w:b/>
                <w:bCs/>
              </w:rPr>
              <w:t>Coach</w:t>
            </w:r>
          </w:p>
        </w:tc>
      </w:tr>
      <w:tr w:rsidR="00200E6E" w:rsidRPr="00B53494" w:rsidTr="00A375EF">
        <w:tc>
          <w:tcPr>
            <w:tcW w:w="2628" w:type="dxa"/>
          </w:tcPr>
          <w:p w:rsidR="00200E6E" w:rsidRPr="00B53494" w:rsidRDefault="00200E6E" w:rsidP="00A375EF">
            <w:pPr>
              <w:spacing w:before="60" w:after="60" w:line="240" w:lineRule="auto"/>
              <w:jc w:val="center"/>
              <w:rPr>
                <w:rFonts w:cs="Arial"/>
                <w:b/>
                <w:color w:val="auto"/>
              </w:rPr>
            </w:pPr>
            <w:r w:rsidRPr="00B53494">
              <w:rPr>
                <w:rFonts w:cs="Arial"/>
                <w:b/>
                <w:color w:val="auto"/>
              </w:rPr>
              <w:t>Key Responsibilities:</w:t>
            </w:r>
          </w:p>
        </w:tc>
        <w:tc>
          <w:tcPr>
            <w:tcW w:w="7001" w:type="dxa"/>
          </w:tcPr>
          <w:p w:rsidR="00200E6E" w:rsidRPr="005F47A7" w:rsidRDefault="00200E6E" w:rsidP="00A375EF">
            <w:pPr>
              <w:spacing w:line="360" w:lineRule="auto"/>
              <w:jc w:val="both"/>
              <w:rPr>
                <w:rFonts w:cs="Arial"/>
                <w:u w:val="single"/>
              </w:rPr>
            </w:pPr>
            <w:r w:rsidRPr="005F47A7">
              <w:rPr>
                <w:rFonts w:cs="Arial"/>
                <w:u w:val="single"/>
              </w:rPr>
              <w:t>Main duties</w:t>
            </w:r>
          </w:p>
          <w:p w:rsidR="00200E6E" w:rsidRPr="005F47A7" w:rsidRDefault="00200E6E" w:rsidP="00200E6E">
            <w:pPr>
              <w:pStyle w:val="ListParagraph"/>
              <w:numPr>
                <w:ilvl w:val="0"/>
                <w:numId w:val="2"/>
              </w:numPr>
              <w:spacing w:line="360" w:lineRule="auto"/>
              <w:contextualSpacing/>
              <w:jc w:val="both"/>
              <w:rPr>
                <w:rFonts w:cs="Arial"/>
              </w:rPr>
            </w:pPr>
            <w:r w:rsidRPr="005F47A7">
              <w:rPr>
                <w:rFonts w:cs="Arial"/>
                <w:color w:val="333333"/>
                <w:shd w:val="clear" w:color="auto" w:fill="FAFAFA"/>
              </w:rPr>
              <w:t>Full training will be provided through foundation to level 2 coaching training.</w:t>
            </w:r>
          </w:p>
          <w:p w:rsidR="00200E6E" w:rsidRPr="005F47A7" w:rsidRDefault="00200E6E" w:rsidP="00200E6E">
            <w:pPr>
              <w:pStyle w:val="ListParagraph"/>
              <w:numPr>
                <w:ilvl w:val="0"/>
                <w:numId w:val="2"/>
              </w:numPr>
              <w:spacing w:line="360" w:lineRule="auto"/>
              <w:contextualSpacing/>
              <w:jc w:val="both"/>
              <w:rPr>
                <w:rFonts w:cs="Arial"/>
              </w:rPr>
            </w:pPr>
            <w:r w:rsidRPr="005F47A7">
              <w:rPr>
                <w:rFonts w:cs="Arial"/>
                <w:color w:val="333333"/>
                <w:shd w:val="clear" w:color="auto" w:fill="FAFAFA"/>
              </w:rPr>
              <w:t xml:space="preserve"> Supporting GAA an Fitness Coaches in day to day work while training in coaching. </w:t>
            </w:r>
          </w:p>
          <w:p w:rsidR="00200E6E" w:rsidRPr="005F47A7" w:rsidRDefault="00200E6E" w:rsidP="00200E6E">
            <w:pPr>
              <w:pStyle w:val="ListParagraph"/>
              <w:numPr>
                <w:ilvl w:val="0"/>
                <w:numId w:val="2"/>
              </w:numPr>
              <w:spacing w:line="360" w:lineRule="auto"/>
              <w:contextualSpacing/>
              <w:jc w:val="both"/>
              <w:rPr>
                <w:rFonts w:cs="Arial"/>
              </w:rPr>
            </w:pPr>
            <w:r w:rsidRPr="005F47A7">
              <w:rPr>
                <w:rFonts w:cs="Arial"/>
                <w:color w:val="333333"/>
                <w:shd w:val="clear" w:color="auto" w:fill="FAFAFA"/>
              </w:rPr>
              <w:t>Working with juvenile teams and local schools. Garda vetting is required for this role.</w:t>
            </w:r>
          </w:p>
        </w:tc>
      </w:tr>
      <w:tr w:rsidR="00200E6E" w:rsidRPr="00B53494" w:rsidTr="00A375EF">
        <w:tc>
          <w:tcPr>
            <w:tcW w:w="2628" w:type="dxa"/>
          </w:tcPr>
          <w:p w:rsidR="00200E6E" w:rsidRPr="00B53494" w:rsidRDefault="00200E6E" w:rsidP="00A375EF">
            <w:pPr>
              <w:spacing w:before="60" w:after="60" w:line="240" w:lineRule="auto"/>
              <w:rPr>
                <w:rFonts w:cs="Arial"/>
                <w:b/>
                <w:color w:val="auto"/>
              </w:rPr>
            </w:pPr>
            <w:r>
              <w:rPr>
                <w:rFonts w:cs="Arial"/>
                <w:b/>
                <w:color w:val="auto"/>
              </w:rPr>
              <w:t>Requirements:</w:t>
            </w:r>
          </w:p>
        </w:tc>
        <w:tc>
          <w:tcPr>
            <w:tcW w:w="7001" w:type="dxa"/>
            <w:vMerge w:val="restart"/>
          </w:tcPr>
          <w:p w:rsidR="00200E6E" w:rsidRPr="005F47A7" w:rsidRDefault="00200E6E" w:rsidP="00A375EF">
            <w:pPr>
              <w:spacing w:line="360" w:lineRule="auto"/>
              <w:jc w:val="both"/>
              <w:rPr>
                <w:rFonts w:cs="Arial"/>
                <w:u w:val="single"/>
              </w:rPr>
            </w:pPr>
            <w:r w:rsidRPr="005F47A7">
              <w:rPr>
                <w:rFonts w:cs="Arial"/>
                <w:u w:val="single"/>
              </w:rPr>
              <w:t>Essential</w:t>
            </w:r>
          </w:p>
          <w:p w:rsidR="00200E6E" w:rsidRPr="005F47A7" w:rsidRDefault="00200E6E" w:rsidP="00200E6E">
            <w:pPr>
              <w:pStyle w:val="ListParagraph"/>
              <w:numPr>
                <w:ilvl w:val="0"/>
                <w:numId w:val="2"/>
              </w:numPr>
              <w:spacing w:line="360" w:lineRule="auto"/>
              <w:contextualSpacing/>
              <w:jc w:val="both"/>
              <w:rPr>
                <w:rFonts w:cs="Arial"/>
              </w:rPr>
            </w:pPr>
            <w:r w:rsidRPr="005F47A7">
              <w:rPr>
                <w:rStyle w:val="Strong"/>
                <w:rFonts w:cs="Arial"/>
                <w:b w:val="0"/>
                <w:color w:val="333333"/>
                <w:shd w:val="clear" w:color="auto" w:fill="FAFAFA"/>
              </w:rPr>
              <w:t>21 years or over and in receipt of a qualifying social welfare payment for 1 year or more or 18 years and over for certain disadvantaged groups</w:t>
            </w:r>
          </w:p>
        </w:tc>
      </w:tr>
      <w:tr w:rsidR="00200E6E" w:rsidRPr="00B53494" w:rsidTr="00A375EF">
        <w:tc>
          <w:tcPr>
            <w:tcW w:w="2628" w:type="dxa"/>
          </w:tcPr>
          <w:p w:rsidR="00200E6E" w:rsidRDefault="00200E6E" w:rsidP="00A375EF">
            <w:pPr>
              <w:spacing w:before="60" w:after="60" w:line="240" w:lineRule="auto"/>
              <w:rPr>
                <w:rFonts w:cs="Arial"/>
                <w:b/>
                <w:color w:val="auto"/>
              </w:rPr>
            </w:pPr>
          </w:p>
        </w:tc>
        <w:tc>
          <w:tcPr>
            <w:tcW w:w="7001" w:type="dxa"/>
            <w:vMerge/>
          </w:tcPr>
          <w:p w:rsidR="00200E6E" w:rsidRPr="005F47A7" w:rsidRDefault="00200E6E" w:rsidP="00200E6E">
            <w:pPr>
              <w:pStyle w:val="ListParagraph"/>
              <w:numPr>
                <w:ilvl w:val="0"/>
                <w:numId w:val="2"/>
              </w:numPr>
              <w:spacing w:line="360" w:lineRule="auto"/>
              <w:contextualSpacing/>
              <w:jc w:val="both"/>
              <w:rPr>
                <w:rFonts w:cs="Arial"/>
                <w:bCs/>
              </w:rPr>
            </w:pPr>
          </w:p>
        </w:tc>
      </w:tr>
      <w:tr w:rsidR="00200E6E" w:rsidRPr="00B53494" w:rsidTr="00A375EF">
        <w:tc>
          <w:tcPr>
            <w:tcW w:w="2628" w:type="dxa"/>
          </w:tcPr>
          <w:p w:rsidR="00200E6E" w:rsidRDefault="00200E6E" w:rsidP="00A375EF">
            <w:pPr>
              <w:spacing w:before="60" w:after="60" w:line="240" w:lineRule="auto"/>
              <w:rPr>
                <w:rFonts w:cs="Arial"/>
                <w:b/>
                <w:color w:val="auto"/>
              </w:rPr>
            </w:pPr>
          </w:p>
        </w:tc>
        <w:tc>
          <w:tcPr>
            <w:tcW w:w="7001" w:type="dxa"/>
          </w:tcPr>
          <w:p w:rsidR="00200E6E" w:rsidRPr="005F47A7" w:rsidRDefault="00200E6E" w:rsidP="00A375EF">
            <w:pPr>
              <w:spacing w:line="360" w:lineRule="auto"/>
              <w:jc w:val="both"/>
              <w:rPr>
                <w:rFonts w:cs="Arial"/>
                <w:u w:val="single"/>
              </w:rPr>
            </w:pPr>
            <w:r w:rsidRPr="005F47A7">
              <w:rPr>
                <w:rFonts w:cs="Arial"/>
                <w:u w:val="single"/>
              </w:rPr>
              <w:t>Desirable</w:t>
            </w:r>
          </w:p>
          <w:p w:rsidR="00200E6E" w:rsidRPr="005F47A7" w:rsidRDefault="00200E6E" w:rsidP="00200E6E">
            <w:pPr>
              <w:pStyle w:val="ListParagraph"/>
              <w:numPr>
                <w:ilvl w:val="0"/>
                <w:numId w:val="3"/>
              </w:numPr>
              <w:spacing w:line="360" w:lineRule="auto"/>
              <w:jc w:val="both"/>
              <w:rPr>
                <w:rFonts w:cs="Arial"/>
              </w:rPr>
            </w:pPr>
            <w:r w:rsidRPr="005F47A7">
              <w:rPr>
                <w:rFonts w:cs="Arial"/>
              </w:rPr>
              <w:t>Be a hardworking and flexible individual</w:t>
            </w:r>
          </w:p>
        </w:tc>
      </w:tr>
      <w:tr w:rsidR="00200E6E" w:rsidRPr="00B53494" w:rsidTr="00A375EF">
        <w:tc>
          <w:tcPr>
            <w:tcW w:w="2628" w:type="dxa"/>
          </w:tcPr>
          <w:p w:rsidR="00200E6E" w:rsidRDefault="00200E6E" w:rsidP="00A375EF">
            <w:pPr>
              <w:spacing w:before="60" w:after="60" w:line="240" w:lineRule="auto"/>
              <w:rPr>
                <w:rFonts w:cs="Arial"/>
                <w:b/>
                <w:color w:val="auto"/>
              </w:rPr>
            </w:pPr>
            <w:bookmarkStart w:id="0" w:name="_GoBack"/>
            <w:bookmarkEnd w:id="0"/>
            <w:r>
              <w:rPr>
                <w:rFonts w:cs="Arial"/>
                <w:b/>
                <w:color w:val="auto"/>
              </w:rPr>
              <w:t>Salary and Benefits:</w:t>
            </w:r>
          </w:p>
        </w:tc>
        <w:tc>
          <w:tcPr>
            <w:tcW w:w="7001" w:type="dxa"/>
          </w:tcPr>
          <w:p w:rsidR="00200E6E" w:rsidRDefault="00200E6E" w:rsidP="00A375EF">
            <w:pPr>
              <w:pStyle w:val="DefaultText"/>
              <w:rPr>
                <w:rFonts w:ascii="Arial" w:hAnsi="Arial" w:cs="Arial"/>
                <w:sz w:val="20"/>
              </w:rPr>
            </w:pPr>
            <w:r>
              <w:rPr>
                <w:rFonts w:ascii="Arial" w:hAnsi="Arial" w:cs="Arial"/>
                <w:sz w:val="20"/>
              </w:rPr>
              <w:t>CE Rates</w:t>
            </w:r>
          </w:p>
          <w:p w:rsidR="00200E6E" w:rsidRPr="00741BB6" w:rsidRDefault="00200E6E" w:rsidP="00A375EF">
            <w:pPr>
              <w:pStyle w:val="DefaultText"/>
              <w:rPr>
                <w:rFonts w:ascii="Arial" w:hAnsi="Arial" w:cs="Arial"/>
                <w:sz w:val="20"/>
              </w:rPr>
            </w:pPr>
          </w:p>
        </w:tc>
      </w:tr>
      <w:tr w:rsidR="00200E6E" w:rsidRPr="00B53494" w:rsidTr="00A375EF">
        <w:tc>
          <w:tcPr>
            <w:tcW w:w="2628" w:type="dxa"/>
          </w:tcPr>
          <w:p w:rsidR="00200E6E" w:rsidRDefault="00200E6E" w:rsidP="00A375EF">
            <w:pPr>
              <w:spacing w:before="60" w:after="60" w:line="240" w:lineRule="auto"/>
              <w:rPr>
                <w:rFonts w:cs="Arial"/>
                <w:b/>
                <w:color w:val="auto"/>
              </w:rPr>
            </w:pPr>
            <w:r>
              <w:rPr>
                <w:rFonts w:cs="Arial"/>
                <w:b/>
                <w:color w:val="auto"/>
              </w:rPr>
              <w:lastRenderedPageBreak/>
              <w:t>Review:</w:t>
            </w:r>
          </w:p>
        </w:tc>
        <w:tc>
          <w:tcPr>
            <w:tcW w:w="7001" w:type="dxa"/>
          </w:tcPr>
          <w:p w:rsidR="00200E6E" w:rsidRPr="001A7046" w:rsidRDefault="00200E6E" w:rsidP="00A375EF">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200E6E" w:rsidRPr="00B53494" w:rsidTr="00A375EF">
        <w:tc>
          <w:tcPr>
            <w:tcW w:w="2628" w:type="dxa"/>
          </w:tcPr>
          <w:p w:rsidR="00200E6E" w:rsidRDefault="00200E6E" w:rsidP="00A375EF">
            <w:pPr>
              <w:spacing w:before="60" w:after="60" w:line="240" w:lineRule="auto"/>
              <w:rPr>
                <w:rFonts w:cs="Arial"/>
                <w:b/>
                <w:color w:val="auto"/>
              </w:rPr>
            </w:pPr>
            <w:r>
              <w:rPr>
                <w:rFonts w:cs="Arial"/>
                <w:b/>
                <w:color w:val="auto"/>
              </w:rPr>
              <w:t xml:space="preserve">How to apply: </w:t>
            </w:r>
          </w:p>
        </w:tc>
        <w:tc>
          <w:tcPr>
            <w:tcW w:w="7001" w:type="dxa"/>
          </w:tcPr>
          <w:p w:rsidR="00200E6E" w:rsidRPr="001A7046" w:rsidRDefault="00D9577A" w:rsidP="00A375EF">
            <w:pPr>
              <w:pStyle w:val="DefaultText"/>
              <w:rPr>
                <w:rFonts w:ascii="Arial" w:hAnsi="Arial" w:cs="Arial"/>
                <w:sz w:val="20"/>
              </w:rPr>
            </w:pPr>
            <w:r>
              <w:rPr>
                <w:rFonts w:ascii="Arial" w:hAnsi="Arial" w:cs="Arial"/>
                <w:sz w:val="20"/>
              </w:rPr>
              <w:t xml:space="preserve">Contact your local Intreo Office (Social Welfare)  </w:t>
            </w:r>
          </w:p>
        </w:tc>
      </w:tr>
      <w:tr w:rsidR="00200E6E" w:rsidRPr="00B53494" w:rsidTr="00A375EF">
        <w:tc>
          <w:tcPr>
            <w:tcW w:w="2628" w:type="dxa"/>
          </w:tcPr>
          <w:p w:rsidR="00200E6E" w:rsidRDefault="00200E6E" w:rsidP="00A375EF">
            <w:pPr>
              <w:spacing w:before="60" w:after="60" w:line="240" w:lineRule="auto"/>
              <w:rPr>
                <w:rFonts w:cs="Arial"/>
                <w:b/>
                <w:color w:val="auto"/>
              </w:rPr>
            </w:pPr>
            <w:r>
              <w:rPr>
                <w:rFonts w:cs="Arial"/>
                <w:b/>
                <w:color w:val="auto"/>
              </w:rPr>
              <w:t>Closing Date for Applications</w:t>
            </w:r>
            <w:r w:rsidR="00A51868">
              <w:rPr>
                <w:rFonts w:cs="Arial"/>
                <w:b/>
                <w:color w:val="auto"/>
              </w:rPr>
              <w:t xml:space="preserve"> AND Reference Number</w:t>
            </w:r>
            <w:r>
              <w:rPr>
                <w:rFonts w:cs="Arial"/>
                <w:b/>
                <w:color w:val="auto"/>
              </w:rPr>
              <w:t>:</w:t>
            </w:r>
          </w:p>
        </w:tc>
        <w:tc>
          <w:tcPr>
            <w:tcW w:w="7001" w:type="dxa"/>
          </w:tcPr>
          <w:p w:rsidR="00200E6E" w:rsidRDefault="00A51868" w:rsidP="00A375EF">
            <w:pPr>
              <w:pStyle w:val="DefaultText"/>
              <w:rPr>
                <w:rFonts w:ascii="Arial" w:hAnsi="Arial" w:cs="Arial"/>
                <w:sz w:val="20"/>
              </w:rPr>
            </w:pPr>
            <w:r>
              <w:rPr>
                <w:rFonts w:ascii="Arial" w:hAnsi="Arial" w:cs="Arial"/>
                <w:sz w:val="20"/>
              </w:rPr>
              <w:t>December 14</w:t>
            </w:r>
            <w:r w:rsidRPr="00A51868">
              <w:rPr>
                <w:rFonts w:ascii="Arial" w:hAnsi="Arial" w:cs="Arial"/>
                <w:sz w:val="20"/>
                <w:vertAlign w:val="superscript"/>
              </w:rPr>
              <w:t>th</w:t>
            </w:r>
            <w:r>
              <w:rPr>
                <w:rFonts w:ascii="Arial" w:hAnsi="Arial" w:cs="Arial"/>
                <w:sz w:val="20"/>
              </w:rPr>
              <w:t xml:space="preserve"> – REFEERNCE NUMBER 2244748</w:t>
            </w:r>
            <w:r w:rsidR="000E0F88">
              <w:rPr>
                <w:rFonts w:ascii="Arial" w:hAnsi="Arial" w:cs="Arial"/>
                <w:sz w:val="20"/>
              </w:rPr>
              <w:t xml:space="preserve"> </w:t>
            </w:r>
          </w:p>
        </w:tc>
      </w:tr>
    </w:tbl>
    <w:p w:rsidR="00200E6E" w:rsidRPr="00B53494" w:rsidRDefault="00200E6E" w:rsidP="00200E6E">
      <w:pPr>
        <w:jc w:val="both"/>
        <w:rPr>
          <w:rFonts w:cs="Arial"/>
        </w:rPr>
      </w:pPr>
    </w:p>
    <w:p w:rsidR="00B033AE" w:rsidRDefault="00B033AE"/>
    <w:sectPr w:rsidR="00B033AE" w:rsidSect="000B232A">
      <w:footerReference w:type="even" r:id="rId8"/>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C2" w:rsidRDefault="00057BC2">
      <w:pPr>
        <w:spacing w:line="240" w:lineRule="auto"/>
      </w:pPr>
      <w:r>
        <w:separator/>
      </w:r>
    </w:p>
  </w:endnote>
  <w:endnote w:type="continuationSeparator" w:id="0">
    <w:p w:rsidR="00057BC2" w:rsidRDefault="00057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A3" w:rsidRDefault="00D9577A"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DA3" w:rsidRDefault="00057BC2" w:rsidP="000A0B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C2" w:rsidRDefault="00057BC2">
      <w:pPr>
        <w:spacing w:line="240" w:lineRule="auto"/>
      </w:pPr>
      <w:r>
        <w:separator/>
      </w:r>
    </w:p>
  </w:footnote>
  <w:footnote w:type="continuationSeparator" w:id="0">
    <w:p w:rsidR="00057BC2" w:rsidRDefault="00057B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6E"/>
    <w:rsid w:val="000446A9"/>
    <w:rsid w:val="00057BC2"/>
    <w:rsid w:val="000E0F88"/>
    <w:rsid w:val="00200E6E"/>
    <w:rsid w:val="00222548"/>
    <w:rsid w:val="005F47A7"/>
    <w:rsid w:val="007445E1"/>
    <w:rsid w:val="00A51868"/>
    <w:rsid w:val="00B033AE"/>
    <w:rsid w:val="00C514A0"/>
    <w:rsid w:val="00D957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A125"/>
  <w15:chartTrackingRefBased/>
  <w15:docId w15:val="{8696BE5D-061F-4966-A1DC-CC69675F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6E"/>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0E6E"/>
    <w:pPr>
      <w:tabs>
        <w:tab w:val="center" w:pos="4153"/>
        <w:tab w:val="right" w:pos="8306"/>
      </w:tabs>
    </w:pPr>
  </w:style>
  <w:style w:type="character" w:customStyle="1" w:styleId="FooterChar">
    <w:name w:val="Footer Char"/>
    <w:basedOn w:val="DefaultParagraphFont"/>
    <w:link w:val="Footer"/>
    <w:rsid w:val="00200E6E"/>
    <w:rPr>
      <w:rFonts w:ascii="Arial" w:eastAsia="Times New Roman" w:hAnsi="Arial" w:cs="Times New Roman"/>
      <w:color w:val="000000"/>
      <w:sz w:val="20"/>
      <w:szCs w:val="20"/>
      <w:lang w:val="en-GB"/>
    </w:rPr>
  </w:style>
  <w:style w:type="character" w:styleId="PageNumber">
    <w:name w:val="page number"/>
    <w:basedOn w:val="DefaultParagraphFont"/>
    <w:rsid w:val="00200E6E"/>
  </w:style>
  <w:style w:type="character" w:styleId="Hyperlink">
    <w:name w:val="Hyperlink"/>
    <w:rsid w:val="00200E6E"/>
    <w:rPr>
      <w:color w:val="0000FF"/>
      <w:u w:val="single"/>
    </w:rPr>
  </w:style>
  <w:style w:type="paragraph" w:styleId="ListParagraph">
    <w:name w:val="List Paragraph"/>
    <w:basedOn w:val="Normal"/>
    <w:uiPriority w:val="34"/>
    <w:qFormat/>
    <w:rsid w:val="00200E6E"/>
    <w:pPr>
      <w:ind w:left="720"/>
    </w:pPr>
  </w:style>
  <w:style w:type="paragraph" w:customStyle="1" w:styleId="DefaultText">
    <w:name w:val="Default Text"/>
    <w:basedOn w:val="Normal"/>
    <w:rsid w:val="00200E6E"/>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200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Róisín McGuigan</cp:lastModifiedBy>
  <cp:revision>4</cp:revision>
  <dcterms:created xsi:type="dcterms:W3CDTF">2022-10-27T09:33:00Z</dcterms:created>
  <dcterms:modified xsi:type="dcterms:W3CDTF">2022-11-02T16:43:00Z</dcterms:modified>
</cp:coreProperties>
</file>